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9FA629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</w:p>
    <w:p w14:paraId="6B5F7A3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afterLines="50" w:line="56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泰山学院考生诚信复试承诺书</w:t>
      </w:r>
      <w:bookmarkEnd w:id="0"/>
    </w:p>
    <w:p w14:paraId="4D9861D0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80" w:lineRule="exact"/>
        <w:ind w:firstLine="562" w:firstLineChars="200"/>
        <w:jc w:val="both"/>
        <w:textAlignment w:val="baseline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我已认真阅读：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泰山学院2026年硕士研究生复试的相关规定和要求。</w:t>
      </w:r>
    </w:p>
    <w:p w14:paraId="12831C3D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80" w:lineRule="exact"/>
        <w:ind w:firstLine="562" w:firstLineChars="200"/>
        <w:jc w:val="both"/>
        <w:textAlignment w:val="baseline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我清楚了解：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复试录取工作是硕士研究生招生工作的重要组成部分，在复试过程中如不遵守考场规则，不服从考试工作人员管理，有违纪、作弊等行为的，按照《国家教育考试违规处理办法》《普通高等学校招生违规行为处理暂行办法》等规定严肃处理，取消录取资格，记入《考生考试诚信档案》。</w:t>
      </w:r>
    </w:p>
    <w:p w14:paraId="32600DF5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80" w:lineRule="exact"/>
        <w:ind w:firstLine="562" w:firstLineChars="200"/>
        <w:jc w:val="both"/>
        <w:textAlignment w:val="baseline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我清楚了解：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《中华人民共和国刑法修正案（九）》规定“在法律规定的国家考试中，组织作弊的行为；为他人实施组织作弊提供作弊器材或者其他帮助的行为；为实施考试作弊行为，向他人非法出售或者提供考试的试题、答案的行为；代替他人或者让他人代替自己参加考试的行为都将触犯刑法”。</w:t>
      </w:r>
    </w:p>
    <w:p w14:paraId="15E11C45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80" w:lineRule="exact"/>
        <w:ind w:firstLine="562" w:firstLineChars="200"/>
        <w:jc w:val="both"/>
        <w:textAlignment w:val="baseline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我清楚了解：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复试试题属国家机密材料，《国家教育考试违规处理办法》规定“盗窃、损毁、传播在保密期限内的国家教育考试试题、答案及评分参考答卷、考试成绩的，由有关部门依法追究有关人员的责任；构成犯罪的，由司法机关依法追究刑事责任。</w:t>
      </w:r>
      <w:r>
        <w:rPr>
          <w:rFonts w:hint="eastAsia" w:ascii="仿宋_GB2312" w:hAnsi="仿宋_GB2312" w:eastAsia="仿宋_GB2312" w:cs="仿宋_GB2312"/>
          <w:sz w:val="28"/>
          <w:szCs w:val="28"/>
        </w:rPr>
        <w:t>”</w:t>
      </w:r>
    </w:p>
    <w:p w14:paraId="127BDD9C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80" w:lineRule="exact"/>
        <w:ind w:firstLine="562" w:firstLineChars="200"/>
        <w:jc w:val="both"/>
        <w:textAlignment w:val="baseline"/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本人郑重承诺：</w:t>
      </w:r>
    </w:p>
    <w:p w14:paraId="2BD5036B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80" w:lineRule="exact"/>
        <w:ind w:firstLine="560" w:firstLineChars="200"/>
        <w:jc w:val="both"/>
        <w:textAlignment w:val="baseline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一、保证在规定时间内，按要求提交真实、准确的本人材料和信息。因信息误填、错填，导致不能复试、录取，以及入学后不能进行学籍注册的，遗留问题由考生本人负责。</w:t>
      </w:r>
    </w:p>
    <w:p w14:paraId="1F6F8EE8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80" w:lineRule="exact"/>
        <w:ind w:firstLine="560" w:firstLineChars="200"/>
        <w:jc w:val="both"/>
        <w:textAlignment w:val="baseline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二、严格按照报考学校及二级单位的统一安排参加复试，严格遵从考试工作人员指令，接受校方的监督、管理和检查。</w:t>
      </w:r>
    </w:p>
    <w:p w14:paraId="0488F2A5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80" w:lineRule="exact"/>
        <w:ind w:firstLine="560" w:firstLineChars="200"/>
        <w:jc w:val="both"/>
        <w:textAlignment w:val="baseline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三、自觉遵守相关法律和考试纪律，诚信复试，不违纪，不作弊。</w:t>
      </w:r>
    </w:p>
    <w:p w14:paraId="09FF08B9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80" w:lineRule="exact"/>
        <w:ind w:firstLine="560" w:firstLineChars="200"/>
        <w:jc w:val="both"/>
        <w:textAlignment w:val="baseline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四、对复试过程和内容严格保密，保证不拍照、不截屏、不录音录像、不保存、不传播任何与复试相关的内容和信息，独立自主完成复试。</w:t>
      </w:r>
    </w:p>
    <w:p w14:paraId="34A39A3E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80" w:lineRule="exact"/>
        <w:ind w:firstLine="560" w:firstLineChars="200"/>
        <w:jc w:val="both"/>
        <w:textAlignment w:val="baseline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五、恪守诚信，保证接受拟录取通知后不放弃录取资格。</w:t>
      </w:r>
    </w:p>
    <w:p w14:paraId="01DA0DA9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80" w:lineRule="exact"/>
        <w:ind w:firstLine="560" w:firstLineChars="200"/>
        <w:jc w:val="both"/>
        <w:textAlignment w:val="baseline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若有违规、弄虚作假和提供虚假错误信息等行为，本人愿意承担全部责任，接受泰山学院的处理，承担由此产生的一切后果和法律责任。</w:t>
      </w:r>
    </w:p>
    <w:p w14:paraId="686E826A">
      <w:pPr>
        <w:kinsoku/>
        <w:ind w:firstLine="4200" w:firstLineChars="1500"/>
        <w:jc w:val="both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</w:p>
    <w:p w14:paraId="77BA9D35">
      <w:pPr>
        <w:kinsoku/>
        <w:ind w:firstLine="4200" w:firstLineChars="1500"/>
        <w:jc w:val="both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承诺人(考生手写签名):</w:t>
      </w:r>
    </w:p>
    <w:p w14:paraId="7692C7BF">
      <w:pPr>
        <w:kinsoku/>
        <w:ind w:firstLine="5600" w:firstLineChars="2000"/>
        <w:jc w:val="both"/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年  月  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C5AF6C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136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2026-03-17T01:12:11Z</dcterms:created>
  <dc:creator>Lenovo</dc:creator>
  <cp:lastModifiedBy>三瘦</cp:lastModifiedBy>
  <dcterms:modified xsi:type="dcterms:W3CDTF">2026-03-17T01:13:40Z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eyJoZGlkIjoiMWQ3YmVhMTBkNTU0YWNiNjdhYmMwMWVlYmUwZjEyYTYiLCJ1c2VySWQiOiIxOTk0MDA0MTgifQ==</vt:lpwstr>
  </property>
  <property fmtid="{D5CDD505-2E9C-101B-9397-08002B2CF9AE}" pid="4" name="ICV">
    <vt:lpwstr>CDD76521A8224EBFA44E165851A39889_12</vt:lpwstr>
  </property>
</Properties>
</file>