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  <w:u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  <w:u w:val="none"/>
          <w:lang w:val="en-US" w:eastAsia="zh-CN"/>
        </w:rPr>
        <w:t>学科建设与研究生处党支部调研工作联络员信息表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81"/>
        <w:gridCol w:w="345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457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1CBF26-AE5B-47EE-8592-A8E3B4296AF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E35FE6C-DAA7-4AC7-B1AD-34E1E1E830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mVhMTBkNTU0YWNiNjdhYmMwMWVlYmUwZjEyYTYifQ=="/>
  </w:docVars>
  <w:rsids>
    <w:rsidRoot w:val="7BFB3D24"/>
    <w:rsid w:val="7B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2023-05-15T02:25:00Z</dcterms:created>
  <dc:creator>三瘦</dc:creator>
  <cp:lastModifiedBy>三瘦</cp:lastModifiedBy>
  <dcterms:modified xsi:type="dcterms:W3CDTF">2023-05-15T02:26:14Z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B0E29DA0FFB04C359EF7CBFCF909D9B8_11</vt:lpwstr>
  </property>
</Properties>
</file>